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uppressAutoHyphens w:val="1"/>
        <w:spacing w:before="0" w:after="240" w:line="240" w:lineRule="auto"/>
        <w:jc w:val="center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 xml:space="preserve">pis z </w:t>
      </w:r>
      <w:r>
        <w:rPr>
          <w:rFonts w:ascii="Times Roman" w:hAnsi="Times Roman" w:hint="default"/>
          <w:b w:val="1"/>
          <w:bCs w:val="1"/>
          <w:rtl w:val="0"/>
        </w:rPr>
        <w:t>č</w:t>
      </w:r>
      <w:r>
        <w:rPr>
          <w:rFonts w:ascii="Times Roman" w:hAnsi="Times Roman"/>
          <w:b w:val="1"/>
          <w:bCs w:val="1"/>
          <w:rtl w:val="0"/>
        </w:rPr>
        <w:t>lensk</w:t>
      </w:r>
      <w:r>
        <w:rPr>
          <w:rFonts w:ascii="Times Roman" w:hAnsi="Times Roman" w:hint="default"/>
          <w:b w:val="1"/>
          <w:bCs w:val="1"/>
          <w:rtl w:val="0"/>
        </w:rPr>
        <w:t xml:space="preserve">é </w:t>
      </w:r>
      <w:r>
        <w:rPr>
          <w:rFonts w:ascii="Times Roman" w:hAnsi="Times Roman"/>
          <w:b w:val="1"/>
          <w:bCs w:val="1"/>
          <w:rtl w:val="0"/>
        </w:rPr>
        <w:t>sch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ze zapsan</w:t>
      </w:r>
      <w:r>
        <w:rPr>
          <w:rFonts w:ascii="Times Roman" w:hAnsi="Times Roman" w:hint="default"/>
          <w:b w:val="1"/>
          <w:bCs w:val="1"/>
          <w:rtl w:val="0"/>
        </w:rPr>
        <w:t>é</w:t>
      </w:r>
      <w:r>
        <w:rPr>
          <w:rFonts w:ascii="Times Roman" w:hAnsi="Times Roman"/>
          <w:b w:val="1"/>
          <w:bCs w:val="1"/>
          <w:rtl w:val="0"/>
        </w:rPr>
        <w:t>ho spolku CLARIA</w:t>
      </w:r>
    </w:p>
    <w:p>
      <w:pPr>
        <w:pStyle w:val="Výchozí"/>
        <w:suppressAutoHyphens w:val="1"/>
        <w:spacing w:before="0" w:after="240" w:line="240" w:lineRule="auto"/>
        <w:jc w:val="center"/>
        <w:rPr>
          <w:rFonts w:ascii="Times Roman" w:cs="Times Roman" w:hAnsi="Times Roman" w:eastAsia="Times Roman"/>
          <w:b w:val="0"/>
          <w:bCs w:val="0"/>
        </w:rPr>
      </w:pP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Datum kon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</w:rPr>
        <w:t xml:space="preserve">25.5.2025 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sto kon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</w:rPr>
        <w:t>s</w:t>
      </w:r>
      <w:r>
        <w:rPr>
          <w:rFonts w:ascii="Times Roman" w:hAnsi="Times Roman" w:hint="default"/>
          <w:b w:val="0"/>
          <w:bCs w:val="0"/>
          <w:rtl w:val="0"/>
        </w:rPr>
        <w:t>í</w:t>
      </w:r>
      <w:r>
        <w:rPr>
          <w:rFonts w:ascii="Times Roman" w:hAnsi="Times Roman"/>
          <w:b w:val="0"/>
          <w:bCs w:val="0"/>
          <w:rtl w:val="0"/>
        </w:rPr>
        <w:t>dlo spolku</w:t>
      </w: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ří</w:t>
      </w:r>
      <w:r>
        <w:rPr>
          <w:rFonts w:ascii="Times Roman" w:hAnsi="Times Roman"/>
          <w:b w:val="1"/>
          <w:bCs w:val="1"/>
          <w:rtl w:val="0"/>
        </w:rPr>
        <w:t>tomni: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ichni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lenov</w:t>
      </w:r>
      <w:r>
        <w:rPr>
          <w:rFonts w:ascii="Times Roman" w:hAnsi="Times Roman" w:hint="default"/>
          <w:rtl w:val="0"/>
        </w:rPr>
        <w:t>é</w:t>
      </w: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</w:rPr>
        <w:t>Pr</w:t>
      </w:r>
      <w:r>
        <w:rPr>
          <w:rFonts w:ascii="Times Roman" w:hAnsi="Times Roman" w:hint="default"/>
          <w:b w:val="1"/>
          <w:bCs w:val="1"/>
          <w:rtl w:val="0"/>
        </w:rPr>
        <w:t>ů</w:t>
      </w:r>
      <w:r>
        <w:rPr>
          <w:rFonts w:ascii="Times Roman" w:hAnsi="Times Roman"/>
          <w:b w:val="1"/>
          <w:bCs w:val="1"/>
          <w:rtl w:val="0"/>
        </w:rPr>
        <w:t>b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  <w:lang w:val="de-DE"/>
        </w:rPr>
        <w:t>h: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de-DE"/>
        </w:rPr>
      </w:pPr>
      <w:r>
        <w:rPr>
          <w:rFonts w:ascii="Times Roman" w:hAnsi="Times Roman"/>
          <w:rtl w:val="0"/>
          <w:lang w:val="de-DE"/>
        </w:rPr>
        <w:t>Zah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jen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Funkc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zapisovatele byl zvolen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edseda spolku, ov</w:t>
      </w:r>
      <w:r>
        <w:rPr>
          <w:rFonts w:ascii="Times Roman" w:hAnsi="Times Roman" w:hint="default"/>
          <w:rtl w:val="0"/>
        </w:rPr>
        <w:t>ěř</w:t>
      </w:r>
      <w:r>
        <w:rPr>
          <w:rFonts w:ascii="Times Roman" w:hAnsi="Times Roman"/>
          <w:rtl w:val="0"/>
        </w:rPr>
        <w:t>ovateli ostatn</w:t>
      </w:r>
      <w:r>
        <w:rPr>
          <w:rFonts w:ascii="Times Roman" w:hAnsi="Times Roman" w:hint="default"/>
          <w:rtl w:val="0"/>
        </w:rPr>
        <w:t>í č</w:t>
      </w:r>
      <w:r>
        <w:rPr>
          <w:rFonts w:ascii="Times Roman" w:hAnsi="Times Roman"/>
          <w:rtl w:val="0"/>
        </w:rPr>
        <w:t>lenov</w:t>
      </w:r>
      <w:r>
        <w:rPr>
          <w:rFonts w:ascii="Times Roman" w:hAnsi="Times Roman" w:hint="default"/>
          <w:rtl w:val="0"/>
        </w:rPr>
        <w:t>é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Projedn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bod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programu.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í úč</w:t>
      </w:r>
      <w:r>
        <w:rPr>
          <w:rFonts w:ascii="Times Roman" w:hAnsi="Times Roman"/>
          <w:rtl w:val="0"/>
        </w:rPr>
        <w:t>tu, zhodnocen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min.obdob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vize na dal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rok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Diskuze.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ijet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 vize</w:t>
      </w:r>
      <w:r>
        <w:rPr>
          <w:rFonts w:ascii="Times Roman" w:hAnsi="Times Roman"/>
          <w:rtl w:val="0"/>
        </w:rPr>
        <w:t>.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ipomenut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hrad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vk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.</w:t>
      </w:r>
    </w:p>
    <w:p>
      <w:pPr>
        <w:pStyle w:val="Výchozí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Ukon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</w:rPr>
        <w:t>Ov</w:t>
      </w:r>
      <w:r>
        <w:rPr>
          <w:rFonts w:ascii="Times Roman" w:hAnsi="Times Roman" w:hint="default"/>
          <w:b w:val="1"/>
          <w:bCs w:val="1"/>
          <w:rtl w:val="0"/>
        </w:rPr>
        <w:t>ěř</w:t>
      </w:r>
      <w:r>
        <w:rPr>
          <w:rFonts w:ascii="Times Roman" w:hAnsi="Times Roman"/>
          <w:b w:val="1"/>
          <w:bCs w:val="1"/>
          <w:rtl w:val="0"/>
        </w:rPr>
        <w:t>il:</w:t>
      </w: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..................................................</w:t>
      </w: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</w:rPr>
        <w:t>Zapsal:</w:t>
      </w:r>
    </w:p>
    <w:p>
      <w:pPr>
        <w:pStyle w:val="Výchozí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..................................................</w:t>
      </w:r>
    </w:p>
    <w:p>
      <w:pPr>
        <w:pStyle w:val="Výchozí"/>
        <w:suppressAutoHyphens w:val="1"/>
        <w:spacing w:before="0" w:after="240" w:line="240" w:lineRule="auto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